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17EC" w14:textId="77777777" w:rsidR="00AB2146" w:rsidRDefault="00AB2146" w:rsidP="00AB2146">
      <w:pPr>
        <w:spacing w:after="0" w:line="240" w:lineRule="auto"/>
        <w:jc w:val="center"/>
        <w:rPr>
          <w:b/>
          <w:u w:val="single"/>
        </w:rPr>
      </w:pPr>
    </w:p>
    <w:p w14:paraId="23D38FBA" w14:textId="77777777" w:rsidR="002B64D1" w:rsidRDefault="002B64D1" w:rsidP="00AB2146">
      <w:pPr>
        <w:spacing w:after="0" w:line="240" w:lineRule="auto"/>
        <w:jc w:val="center"/>
        <w:rPr>
          <w:b/>
          <w:u w:val="single"/>
        </w:rPr>
      </w:pPr>
    </w:p>
    <w:p w14:paraId="063DA7FE" w14:textId="77777777" w:rsidR="002B64D1" w:rsidRDefault="002B64D1" w:rsidP="00AB2146">
      <w:pPr>
        <w:spacing w:after="0" w:line="240" w:lineRule="auto"/>
        <w:jc w:val="center"/>
        <w:rPr>
          <w:b/>
          <w:u w:val="single"/>
        </w:rPr>
      </w:pPr>
    </w:p>
    <w:p w14:paraId="06627173" w14:textId="77777777" w:rsidR="00C47C60" w:rsidRDefault="00C47C60" w:rsidP="00AB2146">
      <w:pPr>
        <w:spacing w:after="0" w:line="240" w:lineRule="auto"/>
        <w:jc w:val="center"/>
        <w:rPr>
          <w:b/>
          <w:u w:val="single"/>
        </w:rPr>
      </w:pPr>
      <w:r w:rsidRPr="009F3F4D">
        <w:rPr>
          <w:b/>
          <w:u w:val="single"/>
        </w:rPr>
        <w:t>Repeat Prescription Request Form</w:t>
      </w:r>
    </w:p>
    <w:p w14:paraId="09A708C5" w14:textId="77777777" w:rsidR="002B64D1" w:rsidRDefault="002B64D1" w:rsidP="00AB2146">
      <w:pPr>
        <w:spacing w:after="0" w:line="240" w:lineRule="auto"/>
      </w:pPr>
    </w:p>
    <w:p w14:paraId="680825B0" w14:textId="77777777" w:rsidR="008F36E4" w:rsidRDefault="00873F78" w:rsidP="00AB2146">
      <w:pPr>
        <w:spacing w:after="0" w:line="240" w:lineRule="auto"/>
      </w:pPr>
      <w:r>
        <w:t xml:space="preserve">When ordering a repeat prescription we </w:t>
      </w:r>
      <w:r w:rsidRPr="002A7573">
        <w:t xml:space="preserve">require </w:t>
      </w:r>
      <w:r>
        <w:t xml:space="preserve">a </w:t>
      </w:r>
      <w:r w:rsidRPr="002A7573">
        <w:rPr>
          <w:b/>
        </w:rPr>
        <w:t>written request</w:t>
      </w:r>
      <w:r>
        <w:rPr>
          <w:b/>
        </w:rPr>
        <w:t xml:space="preserve">, </w:t>
      </w:r>
      <w:r w:rsidRPr="002A7573">
        <w:t>using the form below</w:t>
      </w:r>
      <w:r>
        <w:t xml:space="preserve">, </w:t>
      </w:r>
      <w:r w:rsidR="00832D07">
        <w:t>i</w:t>
      </w:r>
      <w:r w:rsidR="00F438F3">
        <w:t>n order to ensure accuracy</w:t>
      </w:r>
      <w:r w:rsidR="00A4739C">
        <w:t>,</w:t>
      </w:r>
      <w:r w:rsidR="00F438F3">
        <w:t xml:space="preserve"> safety</w:t>
      </w:r>
      <w:r>
        <w:t xml:space="preserve"> and efficiency. This form</w:t>
      </w:r>
      <w:r w:rsidR="00F438F3">
        <w:t xml:space="preserve"> may be returned to us </w:t>
      </w:r>
      <w:r w:rsidR="003E4460" w:rsidRPr="002A7573">
        <w:t>by email</w:t>
      </w:r>
      <w:r w:rsidR="008F36E4" w:rsidRPr="002A7573">
        <w:t>, fax</w:t>
      </w:r>
      <w:r w:rsidR="009F3F4D" w:rsidRPr="002A7573">
        <w:t>,</w:t>
      </w:r>
      <w:r w:rsidR="008F36E4" w:rsidRPr="002A7573">
        <w:t xml:space="preserve"> post</w:t>
      </w:r>
      <w:r w:rsidR="009F3F4D" w:rsidRPr="002A7573">
        <w:t>, or in person at reception</w:t>
      </w:r>
      <w:r w:rsidR="00233F4B" w:rsidRPr="002A7573">
        <w:t>.</w:t>
      </w:r>
      <w:r w:rsidR="003C7F03">
        <w:t xml:space="preserve"> We will provide repeat prescriptions of those medications which you have previously received from us</w:t>
      </w:r>
      <w:r>
        <w:t>,</w:t>
      </w:r>
      <w:r w:rsidR="003C7F03">
        <w:t xml:space="preserve"> and fo</w:t>
      </w:r>
      <w:r w:rsidR="002F606F">
        <w:t>r which you have</w:t>
      </w:r>
      <w:r>
        <w:t xml:space="preserve"> regular annual or other review with a Doctor here at Harrow Heath Care Centre.</w:t>
      </w:r>
    </w:p>
    <w:p w14:paraId="1B9AACA7" w14:textId="77777777" w:rsidR="00F83B51" w:rsidRPr="002A7573" w:rsidRDefault="00F83B51" w:rsidP="00AB2146">
      <w:pPr>
        <w:spacing w:after="0" w:line="240" w:lineRule="auto"/>
      </w:pPr>
    </w:p>
    <w:p w14:paraId="17DE42BC" w14:textId="77777777" w:rsidR="008F36E4" w:rsidRDefault="007B417D" w:rsidP="00AB2146">
      <w:pPr>
        <w:spacing w:after="0" w:line="240" w:lineRule="auto"/>
      </w:pPr>
      <w:r w:rsidRPr="002A7573">
        <w:t>The name of the drug, t</w:t>
      </w:r>
      <w:r w:rsidR="00233F4B" w:rsidRPr="002A7573">
        <w:t xml:space="preserve">he dose and </w:t>
      </w:r>
      <w:r w:rsidR="00F438F3">
        <w:t xml:space="preserve">how often to take it </w:t>
      </w:r>
      <w:r w:rsidR="00233F4B" w:rsidRPr="002A7573">
        <w:t>are marked on the label of your medication.</w:t>
      </w:r>
      <w:r w:rsidRPr="002A7573">
        <w:t xml:space="preserve"> Please tell us</w:t>
      </w:r>
      <w:r w:rsidR="00564F81" w:rsidRPr="002A7573">
        <w:t xml:space="preserve"> the quantity required and </w:t>
      </w:r>
      <w:r w:rsidRPr="002A7573">
        <w:t>the length of time</w:t>
      </w:r>
      <w:r w:rsidR="002F606F">
        <w:t xml:space="preserve"> you wish it to cover.</w:t>
      </w:r>
    </w:p>
    <w:p w14:paraId="44B2E563" w14:textId="77777777" w:rsidR="00873F78" w:rsidRDefault="00873F78" w:rsidP="00AB2146">
      <w:pPr>
        <w:spacing w:after="0" w:line="240" w:lineRule="auto"/>
      </w:pPr>
    </w:p>
    <w:p w14:paraId="1E16DE8F" w14:textId="77777777" w:rsidR="00873F78" w:rsidRDefault="00873F78" w:rsidP="00AB2146">
      <w:pPr>
        <w:spacing w:after="0" w:line="240" w:lineRule="auto"/>
      </w:pPr>
      <w:r>
        <w:t>Repeat prescriptions may incur a fee. For details please see below and our website.</w:t>
      </w:r>
    </w:p>
    <w:p w14:paraId="6E64D463" w14:textId="77777777" w:rsidR="00AB2146" w:rsidRPr="002A7573" w:rsidRDefault="00AB2146" w:rsidP="00AB2146">
      <w:pPr>
        <w:spacing w:after="0" w:line="240" w:lineRule="auto"/>
      </w:pPr>
    </w:p>
    <w:p w14:paraId="2D34BBE6" w14:textId="77777777" w:rsidR="008F36E4" w:rsidRDefault="008F36E4" w:rsidP="00AB2146">
      <w:pPr>
        <w:spacing w:after="0" w:line="240" w:lineRule="auto"/>
      </w:pPr>
      <w:r w:rsidRPr="002A7573">
        <w:t xml:space="preserve">Please complete the request </w:t>
      </w:r>
      <w:r w:rsidR="002B64D1">
        <w:rPr>
          <w:b/>
        </w:rPr>
        <w:t xml:space="preserve">fully </w:t>
      </w:r>
      <w:r w:rsidR="00233F4B" w:rsidRPr="002A7573">
        <w:rPr>
          <w:b/>
        </w:rPr>
        <w:t>in CAPITALS</w:t>
      </w:r>
      <w:r w:rsidRPr="002A7573">
        <w:t xml:space="preserve"> to avoid queries </w:t>
      </w:r>
      <w:r w:rsidR="00F438F3">
        <w:t>and delay.</w:t>
      </w:r>
    </w:p>
    <w:p w14:paraId="5B19299D" w14:textId="77777777" w:rsidR="00AB2146" w:rsidRPr="002A7573" w:rsidRDefault="00AB2146" w:rsidP="00AB2146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2"/>
        <w:gridCol w:w="7075"/>
      </w:tblGrid>
      <w:tr w:rsidR="009F3F4D" w:rsidRPr="009F3F4D" w14:paraId="00FDA3DB" w14:textId="77777777" w:rsidTr="00F438F3">
        <w:tc>
          <w:tcPr>
            <w:tcW w:w="1531" w:type="pct"/>
          </w:tcPr>
          <w:p w14:paraId="6F5E5BAD" w14:textId="77777777" w:rsidR="009F3F4D" w:rsidRDefault="009F3F4D" w:rsidP="00AB2146">
            <w:pPr>
              <w:spacing w:after="0" w:line="240" w:lineRule="auto"/>
              <w:rPr>
                <w:b/>
              </w:rPr>
            </w:pPr>
            <w:r w:rsidRPr="009F3F4D">
              <w:rPr>
                <w:b/>
              </w:rPr>
              <w:t>Full Name:</w:t>
            </w:r>
          </w:p>
          <w:p w14:paraId="11EFEE6B" w14:textId="77777777" w:rsidR="00303F0B" w:rsidRPr="009F3F4D" w:rsidRDefault="00303F0B" w:rsidP="00AB2146">
            <w:pPr>
              <w:spacing w:after="0" w:line="240" w:lineRule="auto"/>
              <w:rPr>
                <w:b/>
              </w:rPr>
            </w:pPr>
          </w:p>
        </w:tc>
        <w:tc>
          <w:tcPr>
            <w:tcW w:w="3469" w:type="pct"/>
          </w:tcPr>
          <w:p w14:paraId="3C9A2802" w14:textId="77777777" w:rsidR="009F3F4D" w:rsidRPr="009F3F4D" w:rsidRDefault="009F3F4D" w:rsidP="00AB2146">
            <w:pPr>
              <w:spacing w:after="0" w:line="240" w:lineRule="auto"/>
            </w:pPr>
          </w:p>
        </w:tc>
      </w:tr>
      <w:tr w:rsidR="009F3F4D" w:rsidRPr="009F3F4D" w14:paraId="012D1880" w14:textId="77777777" w:rsidTr="00F438F3">
        <w:tc>
          <w:tcPr>
            <w:tcW w:w="1531" w:type="pct"/>
          </w:tcPr>
          <w:p w14:paraId="1D83B4D8" w14:textId="77777777" w:rsidR="009F3F4D" w:rsidRPr="009F3F4D" w:rsidRDefault="009F3F4D" w:rsidP="00AB2146">
            <w:pPr>
              <w:spacing w:after="0" w:line="240" w:lineRule="auto"/>
              <w:rPr>
                <w:b/>
              </w:rPr>
            </w:pPr>
            <w:r w:rsidRPr="009F3F4D">
              <w:rPr>
                <w:b/>
              </w:rPr>
              <w:t>Address:</w:t>
            </w:r>
          </w:p>
        </w:tc>
        <w:tc>
          <w:tcPr>
            <w:tcW w:w="3469" w:type="pct"/>
          </w:tcPr>
          <w:p w14:paraId="60BD835B" w14:textId="77777777" w:rsidR="009F3F4D" w:rsidRPr="009F3F4D" w:rsidRDefault="009F3F4D" w:rsidP="00AB2146">
            <w:pPr>
              <w:spacing w:after="0" w:line="240" w:lineRule="auto"/>
            </w:pPr>
          </w:p>
          <w:p w14:paraId="61652AF0" w14:textId="77777777" w:rsidR="009F3F4D" w:rsidRPr="009F3F4D" w:rsidRDefault="009F3F4D" w:rsidP="00AB2146">
            <w:pPr>
              <w:spacing w:after="0" w:line="240" w:lineRule="auto"/>
            </w:pPr>
          </w:p>
        </w:tc>
      </w:tr>
      <w:tr w:rsidR="009F3F4D" w:rsidRPr="009F3F4D" w14:paraId="2ABDDE90" w14:textId="77777777" w:rsidTr="00F438F3">
        <w:tc>
          <w:tcPr>
            <w:tcW w:w="1531" w:type="pct"/>
          </w:tcPr>
          <w:p w14:paraId="3A119BC6" w14:textId="77777777" w:rsidR="009F3F4D" w:rsidRDefault="009F3F4D" w:rsidP="00AB2146">
            <w:pPr>
              <w:spacing w:after="0" w:line="240" w:lineRule="auto"/>
              <w:rPr>
                <w:b/>
              </w:rPr>
            </w:pPr>
            <w:r w:rsidRPr="009F3F4D">
              <w:rPr>
                <w:b/>
              </w:rPr>
              <w:t>Date of Birth:</w:t>
            </w:r>
          </w:p>
          <w:p w14:paraId="5091DA64" w14:textId="77777777" w:rsidR="00303F0B" w:rsidRPr="009F3F4D" w:rsidRDefault="00303F0B" w:rsidP="00AB2146">
            <w:pPr>
              <w:spacing w:after="0" w:line="240" w:lineRule="auto"/>
              <w:rPr>
                <w:b/>
              </w:rPr>
            </w:pPr>
          </w:p>
        </w:tc>
        <w:tc>
          <w:tcPr>
            <w:tcW w:w="3469" w:type="pct"/>
          </w:tcPr>
          <w:p w14:paraId="0673FD02" w14:textId="77777777" w:rsidR="009F3F4D" w:rsidRPr="009F3F4D" w:rsidRDefault="009F3F4D" w:rsidP="00AB2146">
            <w:pPr>
              <w:spacing w:after="0" w:line="240" w:lineRule="auto"/>
            </w:pPr>
          </w:p>
        </w:tc>
      </w:tr>
      <w:tr w:rsidR="00F438F3" w:rsidRPr="009F3F4D" w14:paraId="617C27E7" w14:textId="77777777" w:rsidTr="00F438F3">
        <w:tc>
          <w:tcPr>
            <w:tcW w:w="1531" w:type="pct"/>
          </w:tcPr>
          <w:p w14:paraId="511013ED" w14:textId="77777777" w:rsidR="00F438F3" w:rsidRDefault="00F438F3" w:rsidP="00AB2146">
            <w:pPr>
              <w:spacing w:after="0" w:line="240" w:lineRule="auto"/>
              <w:rPr>
                <w:b/>
              </w:rPr>
            </w:pPr>
            <w:r w:rsidRPr="009F3F4D">
              <w:rPr>
                <w:b/>
              </w:rPr>
              <w:t>Telephone number for queries:</w:t>
            </w:r>
          </w:p>
          <w:p w14:paraId="70D94E3A" w14:textId="77777777" w:rsidR="00F438F3" w:rsidRPr="009F3F4D" w:rsidRDefault="00F438F3" w:rsidP="00AB2146">
            <w:pPr>
              <w:spacing w:after="0" w:line="240" w:lineRule="auto"/>
              <w:rPr>
                <w:b/>
              </w:rPr>
            </w:pPr>
          </w:p>
        </w:tc>
        <w:tc>
          <w:tcPr>
            <w:tcW w:w="3469" w:type="pct"/>
          </w:tcPr>
          <w:p w14:paraId="5B9AECD2" w14:textId="77777777" w:rsidR="00F438F3" w:rsidRPr="009F3F4D" w:rsidRDefault="00F438F3" w:rsidP="00AB2146">
            <w:pPr>
              <w:spacing w:after="0" w:line="240" w:lineRule="auto"/>
            </w:pPr>
          </w:p>
        </w:tc>
      </w:tr>
      <w:tr w:rsidR="002B64D1" w:rsidRPr="009F3F4D" w14:paraId="750F6571" w14:textId="77777777" w:rsidTr="00F438F3">
        <w:tc>
          <w:tcPr>
            <w:tcW w:w="1531" w:type="pct"/>
          </w:tcPr>
          <w:p w14:paraId="7313AD2B" w14:textId="77777777" w:rsidR="002B64D1" w:rsidRDefault="002F606F" w:rsidP="00AB21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54E74C2C" w14:textId="77777777" w:rsidR="002F606F" w:rsidRPr="009F3F4D" w:rsidRDefault="002F606F" w:rsidP="00AB2146">
            <w:pPr>
              <w:spacing w:after="0" w:line="240" w:lineRule="auto"/>
              <w:rPr>
                <w:b/>
              </w:rPr>
            </w:pPr>
          </w:p>
        </w:tc>
        <w:tc>
          <w:tcPr>
            <w:tcW w:w="3469" w:type="pct"/>
          </w:tcPr>
          <w:p w14:paraId="48621012" w14:textId="77777777" w:rsidR="002B64D1" w:rsidRPr="009F3F4D" w:rsidRDefault="002B64D1" w:rsidP="00AB2146">
            <w:pPr>
              <w:spacing w:after="0" w:line="240" w:lineRule="auto"/>
            </w:pPr>
          </w:p>
        </w:tc>
      </w:tr>
    </w:tbl>
    <w:p w14:paraId="6AB39742" w14:textId="77777777" w:rsidR="00FF3722" w:rsidRDefault="00FF3722" w:rsidP="00AB2146">
      <w:pPr>
        <w:spacing w:after="0" w:line="240" w:lineRule="auto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399"/>
        <w:gridCol w:w="1676"/>
        <w:gridCol w:w="1538"/>
        <w:gridCol w:w="2543"/>
      </w:tblGrid>
      <w:tr w:rsidR="00F438F3" w:rsidRPr="009F3F4D" w14:paraId="2E03AEF7" w14:textId="77777777" w:rsidTr="00F438F3">
        <w:tc>
          <w:tcPr>
            <w:tcW w:w="1491" w:type="pct"/>
          </w:tcPr>
          <w:p w14:paraId="06BEBEE2" w14:textId="77777777" w:rsidR="00F438F3" w:rsidRPr="009F3F4D" w:rsidRDefault="00F438F3" w:rsidP="009E610C">
            <w:pPr>
              <w:spacing w:after="0" w:line="240" w:lineRule="auto"/>
              <w:rPr>
                <w:b/>
              </w:rPr>
            </w:pPr>
            <w:r w:rsidRPr="009F3F4D">
              <w:rPr>
                <w:b/>
              </w:rPr>
              <w:t>NAME</w:t>
            </w:r>
          </w:p>
        </w:tc>
        <w:tc>
          <w:tcPr>
            <w:tcW w:w="686" w:type="pct"/>
          </w:tcPr>
          <w:p w14:paraId="5EAD99E6" w14:textId="77777777" w:rsidR="00F438F3" w:rsidRPr="009F3F4D" w:rsidRDefault="00F438F3" w:rsidP="009E6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DOSE  / </w:t>
            </w:r>
            <w:r w:rsidRPr="009F3F4D">
              <w:rPr>
                <w:b/>
              </w:rPr>
              <w:t>STRENGTH e.g. mg</w:t>
            </w:r>
          </w:p>
        </w:tc>
        <w:tc>
          <w:tcPr>
            <w:tcW w:w="822" w:type="pct"/>
          </w:tcPr>
          <w:p w14:paraId="44F5F66E" w14:textId="77777777" w:rsidR="00F438F3" w:rsidRPr="009F3F4D" w:rsidRDefault="00F438F3" w:rsidP="009E6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often to be taken </w:t>
            </w:r>
          </w:p>
        </w:tc>
        <w:tc>
          <w:tcPr>
            <w:tcW w:w="754" w:type="pct"/>
          </w:tcPr>
          <w:p w14:paraId="2AFBA6B0" w14:textId="77777777" w:rsidR="00F438F3" w:rsidRPr="009F3F4D" w:rsidRDefault="00F438F3" w:rsidP="009E61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QUANTITY of Tablets or </w:t>
            </w:r>
            <w:proofErr w:type="spellStart"/>
            <w:r>
              <w:rPr>
                <w:b/>
              </w:rPr>
              <w:t>m</w:t>
            </w:r>
            <w:r w:rsidRPr="009F3F4D">
              <w:rPr>
                <w:b/>
              </w:rPr>
              <w:t>ls</w:t>
            </w:r>
            <w:proofErr w:type="spellEnd"/>
            <w:r w:rsidRPr="009F3F4D">
              <w:rPr>
                <w:b/>
              </w:rPr>
              <w:t xml:space="preserve"> of liquid</w:t>
            </w:r>
          </w:p>
        </w:tc>
        <w:tc>
          <w:tcPr>
            <w:tcW w:w="1247" w:type="pct"/>
          </w:tcPr>
          <w:p w14:paraId="133687C8" w14:textId="77777777" w:rsidR="00F438F3" w:rsidRPr="009F3F4D" w:rsidRDefault="00F438F3" w:rsidP="009E610C">
            <w:pPr>
              <w:spacing w:after="0" w:line="240" w:lineRule="auto"/>
              <w:rPr>
                <w:b/>
              </w:rPr>
            </w:pPr>
            <w:r w:rsidRPr="009F3F4D">
              <w:rPr>
                <w:b/>
              </w:rPr>
              <w:t>LENGTH OF TIME prescription to last.</w:t>
            </w:r>
          </w:p>
        </w:tc>
      </w:tr>
      <w:tr w:rsidR="00F438F3" w:rsidRPr="00B91666" w14:paraId="03CFB9BD" w14:textId="77777777" w:rsidTr="00F438F3">
        <w:tc>
          <w:tcPr>
            <w:tcW w:w="1491" w:type="pct"/>
            <w:shd w:val="clear" w:color="auto" w:fill="BFBFBF" w:themeFill="background1" w:themeFillShade="BF"/>
          </w:tcPr>
          <w:p w14:paraId="5E5C131E" w14:textId="77777777" w:rsidR="00F438F3" w:rsidRPr="00B91666" w:rsidRDefault="00F438F3" w:rsidP="00D11575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B91666">
              <w:rPr>
                <w:rFonts w:ascii="Arial" w:hAnsi="Arial" w:cs="Arial"/>
                <w:i/>
                <w:color w:val="FF0000"/>
              </w:rPr>
              <w:t>E</w:t>
            </w:r>
            <w:r w:rsidR="00D11575" w:rsidRPr="00B91666">
              <w:rPr>
                <w:rFonts w:ascii="Arial" w:hAnsi="Arial" w:cs="Arial"/>
                <w:i/>
                <w:color w:val="FF0000"/>
              </w:rPr>
              <w:t>xample</w:t>
            </w:r>
            <w:r w:rsidRPr="00B91666">
              <w:rPr>
                <w:rFonts w:ascii="Arial" w:hAnsi="Arial" w:cs="Arial"/>
                <w:i/>
                <w:color w:val="FF0000"/>
              </w:rPr>
              <w:t xml:space="preserve">: </w:t>
            </w:r>
            <w:r w:rsidR="00D11575" w:rsidRPr="00B91666">
              <w:rPr>
                <w:rFonts w:ascii="Arial" w:hAnsi="Arial" w:cs="Arial"/>
                <w:i/>
                <w:color w:val="FF0000"/>
              </w:rPr>
              <w:t>IBRUPROFEN</w:t>
            </w:r>
          </w:p>
        </w:tc>
        <w:tc>
          <w:tcPr>
            <w:tcW w:w="686" w:type="pct"/>
            <w:shd w:val="clear" w:color="auto" w:fill="BFBFBF" w:themeFill="background1" w:themeFillShade="BF"/>
          </w:tcPr>
          <w:p w14:paraId="0D565A7E" w14:textId="77777777" w:rsidR="00F438F3" w:rsidRPr="00B91666" w:rsidRDefault="00D11575" w:rsidP="009E610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B91666">
              <w:rPr>
                <w:rFonts w:ascii="Arial" w:hAnsi="Arial" w:cs="Arial"/>
                <w:i/>
                <w:color w:val="FF0000"/>
              </w:rPr>
              <w:t>200MG</w:t>
            </w:r>
          </w:p>
        </w:tc>
        <w:tc>
          <w:tcPr>
            <w:tcW w:w="822" w:type="pct"/>
            <w:shd w:val="clear" w:color="auto" w:fill="BFBFBF" w:themeFill="background1" w:themeFillShade="BF"/>
          </w:tcPr>
          <w:p w14:paraId="44DA392A" w14:textId="77777777" w:rsidR="00F438F3" w:rsidRPr="00B91666" w:rsidRDefault="00D11575" w:rsidP="009E610C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B91666">
              <w:rPr>
                <w:rFonts w:ascii="Arial" w:hAnsi="Arial" w:cs="Arial"/>
                <w:i/>
                <w:color w:val="FF0000"/>
              </w:rPr>
              <w:t>3 TIMES A DAY</w:t>
            </w:r>
            <w:r w:rsidR="00F438F3" w:rsidRPr="00B91666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754" w:type="pct"/>
            <w:shd w:val="clear" w:color="auto" w:fill="BFBFBF" w:themeFill="background1" w:themeFillShade="BF"/>
          </w:tcPr>
          <w:p w14:paraId="02CFCC3D" w14:textId="77777777" w:rsidR="00F438F3" w:rsidRPr="00B91666" w:rsidRDefault="00F438F3" w:rsidP="00D11575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B91666">
              <w:rPr>
                <w:rFonts w:ascii="Arial" w:hAnsi="Arial" w:cs="Arial"/>
                <w:i/>
                <w:color w:val="FF0000"/>
              </w:rPr>
              <w:t xml:space="preserve">50 </w:t>
            </w:r>
            <w:r w:rsidR="00D11575" w:rsidRPr="00B91666">
              <w:rPr>
                <w:rFonts w:ascii="Arial" w:hAnsi="Arial" w:cs="Arial"/>
                <w:i/>
                <w:color w:val="FF0000"/>
              </w:rPr>
              <w:t>TABLETS</w:t>
            </w:r>
          </w:p>
        </w:tc>
        <w:tc>
          <w:tcPr>
            <w:tcW w:w="1247" w:type="pct"/>
            <w:shd w:val="clear" w:color="auto" w:fill="BFBFBF" w:themeFill="background1" w:themeFillShade="BF"/>
          </w:tcPr>
          <w:p w14:paraId="78DAFAAD" w14:textId="77777777" w:rsidR="00F438F3" w:rsidRPr="00B91666" w:rsidRDefault="00F438F3" w:rsidP="00D11575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B91666">
              <w:rPr>
                <w:rFonts w:ascii="Arial" w:hAnsi="Arial" w:cs="Arial"/>
                <w:i/>
                <w:color w:val="FF0000"/>
              </w:rPr>
              <w:t xml:space="preserve">2 </w:t>
            </w:r>
            <w:r w:rsidR="00D11575" w:rsidRPr="00B91666">
              <w:rPr>
                <w:rFonts w:ascii="Arial" w:hAnsi="Arial" w:cs="Arial"/>
                <w:i/>
                <w:color w:val="FF0000"/>
              </w:rPr>
              <w:t>MONTHS</w:t>
            </w:r>
          </w:p>
        </w:tc>
      </w:tr>
      <w:tr w:rsidR="00F438F3" w:rsidRPr="009F3F4D" w14:paraId="285A66B6" w14:textId="77777777" w:rsidTr="00F438F3">
        <w:tc>
          <w:tcPr>
            <w:tcW w:w="1491" w:type="pct"/>
          </w:tcPr>
          <w:p w14:paraId="531527A7" w14:textId="77777777" w:rsidR="00F438F3" w:rsidRDefault="00F438F3" w:rsidP="009E610C">
            <w:pPr>
              <w:spacing w:after="0" w:line="240" w:lineRule="auto"/>
            </w:pPr>
          </w:p>
          <w:p w14:paraId="6D9F2102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0CC246C9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142246A4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01FCCF35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5AA5DE9F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53DDE40" w14:textId="77777777" w:rsidTr="00F438F3">
        <w:tc>
          <w:tcPr>
            <w:tcW w:w="1491" w:type="pct"/>
          </w:tcPr>
          <w:p w14:paraId="2F2322A5" w14:textId="77777777" w:rsidR="00F438F3" w:rsidRDefault="00F438F3" w:rsidP="009E610C">
            <w:pPr>
              <w:spacing w:after="0" w:line="240" w:lineRule="auto"/>
            </w:pPr>
          </w:p>
          <w:p w14:paraId="71F4D534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58A40DBF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28B03AEB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0BD11DBE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706EC9BA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584C2735" w14:textId="77777777" w:rsidTr="00F438F3">
        <w:tc>
          <w:tcPr>
            <w:tcW w:w="1491" w:type="pct"/>
          </w:tcPr>
          <w:p w14:paraId="11843CDB" w14:textId="77777777" w:rsidR="00F438F3" w:rsidRDefault="00F438F3" w:rsidP="009E610C">
            <w:pPr>
              <w:spacing w:after="0" w:line="240" w:lineRule="auto"/>
            </w:pPr>
          </w:p>
          <w:p w14:paraId="191F5DDA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636021D3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79FE8D3E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357D6B73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278FF238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74A3242" w14:textId="77777777" w:rsidTr="00F438F3">
        <w:tc>
          <w:tcPr>
            <w:tcW w:w="1491" w:type="pct"/>
          </w:tcPr>
          <w:p w14:paraId="7C89066D" w14:textId="77777777" w:rsidR="00F438F3" w:rsidRDefault="00F438F3" w:rsidP="009E610C">
            <w:pPr>
              <w:spacing w:after="0" w:line="240" w:lineRule="auto"/>
            </w:pPr>
          </w:p>
          <w:p w14:paraId="2FC86C33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36EBA9E2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09E11647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1B2046BC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404662D4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DAEFB23" w14:textId="77777777" w:rsidTr="00F438F3">
        <w:tc>
          <w:tcPr>
            <w:tcW w:w="1491" w:type="pct"/>
          </w:tcPr>
          <w:p w14:paraId="2477069D" w14:textId="77777777" w:rsidR="00F438F3" w:rsidRDefault="00F438F3" w:rsidP="009E610C">
            <w:pPr>
              <w:spacing w:after="0" w:line="240" w:lineRule="auto"/>
            </w:pPr>
          </w:p>
          <w:p w14:paraId="05457973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5550DE08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1A62CE06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5B866BFC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4EE9780A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153B90B1" w14:textId="77777777" w:rsidTr="00F438F3">
        <w:tc>
          <w:tcPr>
            <w:tcW w:w="1491" w:type="pct"/>
          </w:tcPr>
          <w:p w14:paraId="6CE54FF2" w14:textId="77777777" w:rsidR="00F438F3" w:rsidRDefault="00F438F3" w:rsidP="009E610C">
            <w:pPr>
              <w:spacing w:after="0" w:line="240" w:lineRule="auto"/>
            </w:pPr>
          </w:p>
          <w:p w14:paraId="3438D5D9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0370C512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1844F1D9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27FECF0D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7559E88E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38032A35" w14:textId="77777777" w:rsidTr="00F438F3">
        <w:tc>
          <w:tcPr>
            <w:tcW w:w="1491" w:type="pct"/>
          </w:tcPr>
          <w:p w14:paraId="292A8894" w14:textId="77777777" w:rsidR="00F438F3" w:rsidRDefault="00F438F3" w:rsidP="009E610C">
            <w:pPr>
              <w:spacing w:after="0" w:line="240" w:lineRule="auto"/>
            </w:pPr>
          </w:p>
          <w:p w14:paraId="5FC66B08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5A0506DE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0DE5613F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33D06543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5CC977BB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DB2772D" w14:textId="77777777" w:rsidTr="00F438F3">
        <w:tc>
          <w:tcPr>
            <w:tcW w:w="1491" w:type="pct"/>
          </w:tcPr>
          <w:p w14:paraId="6C7714F5" w14:textId="77777777" w:rsidR="00F438F3" w:rsidRDefault="00F438F3" w:rsidP="009E610C">
            <w:pPr>
              <w:spacing w:after="0" w:line="240" w:lineRule="auto"/>
            </w:pPr>
          </w:p>
          <w:p w14:paraId="2F6BF5D0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5BC1FB50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3BD3023B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290966EE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68BE759A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D8C4F76" w14:textId="77777777" w:rsidTr="00F438F3">
        <w:tc>
          <w:tcPr>
            <w:tcW w:w="1491" w:type="pct"/>
          </w:tcPr>
          <w:p w14:paraId="7292D834" w14:textId="77777777" w:rsidR="00F438F3" w:rsidRDefault="00F438F3" w:rsidP="009E610C">
            <w:pPr>
              <w:spacing w:after="0" w:line="240" w:lineRule="auto"/>
            </w:pPr>
          </w:p>
          <w:p w14:paraId="067D4199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0E4A440E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52218CC6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6C2270E7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00523A1E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14D9003" w14:textId="77777777" w:rsidTr="00F438F3">
        <w:tc>
          <w:tcPr>
            <w:tcW w:w="1491" w:type="pct"/>
          </w:tcPr>
          <w:p w14:paraId="3AD15569" w14:textId="77777777" w:rsidR="00F438F3" w:rsidRDefault="00F438F3" w:rsidP="009E610C">
            <w:pPr>
              <w:spacing w:after="0" w:line="240" w:lineRule="auto"/>
            </w:pPr>
          </w:p>
          <w:p w14:paraId="0BC66275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54BBD6A7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4526AEB1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780896F6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7C945353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65D128B6" w14:textId="77777777" w:rsidTr="00F438F3">
        <w:tc>
          <w:tcPr>
            <w:tcW w:w="1491" w:type="pct"/>
          </w:tcPr>
          <w:p w14:paraId="779A9C7A" w14:textId="77777777" w:rsidR="00F438F3" w:rsidRDefault="00F438F3" w:rsidP="009E610C">
            <w:pPr>
              <w:spacing w:after="0" w:line="240" w:lineRule="auto"/>
            </w:pPr>
          </w:p>
          <w:p w14:paraId="0171E8EA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0A00FE67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632C5B08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37AD2E4A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09D5B017" w14:textId="77777777" w:rsidR="00F438F3" w:rsidRPr="009F3F4D" w:rsidRDefault="00F438F3" w:rsidP="009E610C">
            <w:pPr>
              <w:spacing w:after="0" w:line="240" w:lineRule="auto"/>
            </w:pPr>
          </w:p>
        </w:tc>
      </w:tr>
      <w:tr w:rsidR="00F438F3" w:rsidRPr="009F3F4D" w14:paraId="24C20281" w14:textId="77777777" w:rsidTr="00F438F3">
        <w:tc>
          <w:tcPr>
            <w:tcW w:w="1491" w:type="pct"/>
          </w:tcPr>
          <w:p w14:paraId="2413BD76" w14:textId="77777777" w:rsidR="00F438F3" w:rsidRDefault="00F438F3" w:rsidP="009E610C">
            <w:pPr>
              <w:spacing w:after="0" w:line="240" w:lineRule="auto"/>
            </w:pPr>
          </w:p>
          <w:p w14:paraId="24582E90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686" w:type="pct"/>
          </w:tcPr>
          <w:p w14:paraId="65FF03DB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822" w:type="pct"/>
          </w:tcPr>
          <w:p w14:paraId="0343D595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754" w:type="pct"/>
          </w:tcPr>
          <w:p w14:paraId="5C65739E" w14:textId="77777777" w:rsidR="00F438F3" w:rsidRPr="009F3F4D" w:rsidRDefault="00F438F3" w:rsidP="009E610C">
            <w:pPr>
              <w:spacing w:after="0" w:line="240" w:lineRule="auto"/>
            </w:pPr>
          </w:p>
        </w:tc>
        <w:tc>
          <w:tcPr>
            <w:tcW w:w="1247" w:type="pct"/>
          </w:tcPr>
          <w:p w14:paraId="3B1160F9" w14:textId="77777777" w:rsidR="00F438F3" w:rsidRPr="009F3F4D" w:rsidRDefault="00F438F3" w:rsidP="009E610C">
            <w:pPr>
              <w:spacing w:after="0" w:line="240" w:lineRule="auto"/>
            </w:pPr>
          </w:p>
        </w:tc>
      </w:tr>
    </w:tbl>
    <w:p w14:paraId="41E6E4BB" w14:textId="77777777" w:rsidR="00AB2146" w:rsidRDefault="00AB2146" w:rsidP="00AB2146">
      <w:pPr>
        <w:spacing w:after="0" w:line="240" w:lineRule="auto"/>
        <w:rPr>
          <w:b/>
          <w:u w:val="single"/>
        </w:rPr>
      </w:pPr>
    </w:p>
    <w:p w14:paraId="51E1B9EA" w14:textId="77777777" w:rsidR="00F135E7" w:rsidRPr="00F135E7" w:rsidRDefault="00F135E7" w:rsidP="00AB2146">
      <w:pPr>
        <w:spacing w:after="0" w:line="240" w:lineRule="auto"/>
        <w:rPr>
          <w:b/>
          <w:u w:val="single"/>
        </w:rPr>
      </w:pPr>
    </w:p>
    <w:p w14:paraId="5BA639FF" w14:textId="77777777" w:rsidR="00F438F3" w:rsidRDefault="00F438F3" w:rsidP="00AB2146">
      <w:pPr>
        <w:spacing w:after="0" w:line="240" w:lineRule="auto"/>
      </w:pPr>
    </w:p>
    <w:p w14:paraId="130BCC5F" w14:textId="77777777" w:rsidR="00F438F3" w:rsidRDefault="00F438F3" w:rsidP="00AB2146">
      <w:pPr>
        <w:spacing w:after="0" w:line="240" w:lineRule="auto"/>
      </w:pPr>
    </w:p>
    <w:p w14:paraId="46AC1F18" w14:textId="77777777" w:rsidR="002B64D1" w:rsidRDefault="002B64D1" w:rsidP="00AB2146">
      <w:pPr>
        <w:spacing w:after="0" w:line="240" w:lineRule="auto"/>
      </w:pPr>
    </w:p>
    <w:p w14:paraId="5431B99A" w14:textId="77777777" w:rsidR="00F135E7" w:rsidRDefault="00F135E7" w:rsidP="00AB2146">
      <w:pPr>
        <w:spacing w:after="0" w:line="240" w:lineRule="auto"/>
      </w:pPr>
      <w:r>
        <w:t>Members may request a repeat prescription</w:t>
      </w:r>
      <w:r w:rsidRPr="00F135E7">
        <w:t xml:space="preserve"> </w:t>
      </w:r>
      <w:r w:rsidR="00F438F3">
        <w:t>to</w:t>
      </w:r>
      <w:r>
        <w:t xml:space="preserve"> be </w:t>
      </w:r>
      <w:r w:rsidR="002F606F">
        <w:t>dispensed at Clementine Churchill Pharmacy,</w:t>
      </w:r>
      <w:r w:rsidR="002B64D1">
        <w:t xml:space="preserve"> or to be collected</w:t>
      </w:r>
      <w:r w:rsidR="002B64D1" w:rsidRPr="002B64D1">
        <w:t xml:space="preserve"> </w:t>
      </w:r>
      <w:r w:rsidR="002F606F">
        <w:t xml:space="preserve">from </w:t>
      </w:r>
      <w:r w:rsidR="002B64D1">
        <w:t xml:space="preserve">reception at Harrow Health Care Centre </w:t>
      </w:r>
      <w:r>
        <w:t>for no charge.</w:t>
      </w:r>
    </w:p>
    <w:p w14:paraId="12AA39A4" w14:textId="77777777" w:rsidR="00F135E7" w:rsidRDefault="00F135E7" w:rsidP="00AB2146">
      <w:pPr>
        <w:spacing w:after="0" w:line="240" w:lineRule="auto"/>
      </w:pPr>
    </w:p>
    <w:p w14:paraId="27720340" w14:textId="77777777" w:rsidR="00F135E7" w:rsidRPr="00873F78" w:rsidRDefault="00F135E7" w:rsidP="00AB2146">
      <w:pPr>
        <w:spacing w:after="0" w:line="240" w:lineRule="auto"/>
        <w:rPr>
          <w:b/>
        </w:rPr>
      </w:pPr>
      <w:r w:rsidRPr="00873F78">
        <w:rPr>
          <w:b/>
        </w:rPr>
        <w:t>Members requesting a repeat prescription which is to be sent out to them</w:t>
      </w:r>
      <w:r w:rsidR="00D70CAE" w:rsidRPr="00873F78">
        <w:rPr>
          <w:b/>
        </w:rPr>
        <w:t>, or faxed to their designated pharmacy,</w:t>
      </w:r>
      <w:r w:rsidRPr="00873F78">
        <w:rPr>
          <w:b/>
        </w:rPr>
        <w:t xml:space="preserve"> will b</w:t>
      </w:r>
      <w:r w:rsidR="002F606F" w:rsidRPr="00873F78">
        <w:rPr>
          <w:b/>
        </w:rPr>
        <w:t>e charged an administrative fee.</w:t>
      </w:r>
    </w:p>
    <w:p w14:paraId="5BF36A57" w14:textId="77777777" w:rsidR="00F135E7" w:rsidRDefault="00F135E7" w:rsidP="00AB2146">
      <w:pPr>
        <w:spacing w:after="0" w:line="240" w:lineRule="auto"/>
      </w:pPr>
    </w:p>
    <w:p w14:paraId="24437F5F" w14:textId="77777777" w:rsidR="00D70CAE" w:rsidRDefault="00F135E7" w:rsidP="00D70CAE">
      <w:pPr>
        <w:spacing w:after="0" w:line="240" w:lineRule="auto"/>
      </w:pPr>
      <w:r>
        <w:t xml:space="preserve">Non-members repeat prescriptions are not generally provided except in certain circumstances when this has been pre-arranged for which there will be a professional </w:t>
      </w:r>
      <w:r w:rsidR="00F438F3">
        <w:t>and administrative charge</w:t>
      </w:r>
      <w:r w:rsidR="002F606F">
        <w:t>.</w:t>
      </w:r>
    </w:p>
    <w:p w14:paraId="4C7A2B57" w14:textId="77777777" w:rsidR="00D70CAE" w:rsidRDefault="00D70CAE" w:rsidP="00D70CAE">
      <w:pPr>
        <w:spacing w:after="0" w:line="240" w:lineRule="auto"/>
      </w:pPr>
    </w:p>
    <w:p w14:paraId="05DD7B8E" w14:textId="77777777" w:rsidR="00D70CAE" w:rsidRDefault="00F438F3" w:rsidP="00D70CAE">
      <w:pPr>
        <w:spacing w:after="0" w:line="240" w:lineRule="auto"/>
        <w:rPr>
          <w:i/>
          <w:color w:val="FF0000"/>
        </w:rPr>
      </w:pPr>
      <w:r>
        <w:t xml:space="preserve"> </w:t>
      </w:r>
      <w:r w:rsidR="00D70CAE" w:rsidRPr="00C47C60">
        <w:rPr>
          <w:i/>
          <w:color w:val="FF0000"/>
        </w:rPr>
        <w:t xml:space="preserve">Please tick </w:t>
      </w:r>
      <w:r w:rsidR="00D70CAE">
        <w:rPr>
          <w:i/>
          <w:color w:val="FF0000"/>
        </w:rPr>
        <w:t>one</w:t>
      </w:r>
      <w:r w:rsidR="00D70CAE" w:rsidRPr="00C47C60">
        <w:rPr>
          <w:i/>
          <w:color w:val="FF0000"/>
        </w:rPr>
        <w:t xml:space="preserve"> box</w:t>
      </w:r>
      <w:r w:rsidR="00D70CAE">
        <w:rPr>
          <w:i/>
          <w:color w:val="FF0000"/>
        </w:rPr>
        <w:t xml:space="preserve"> </w:t>
      </w:r>
      <w:r w:rsidR="00D70CAE" w:rsidRPr="00C47C60">
        <w:rPr>
          <w:i/>
          <w:color w:val="FF0000"/>
        </w:rPr>
        <w:t xml:space="preserve">below </w:t>
      </w:r>
      <w:r w:rsidR="00D70CAE">
        <w:rPr>
          <w:i/>
          <w:color w:val="FF0000"/>
        </w:rPr>
        <w:t>that applies</w:t>
      </w:r>
      <w:r w:rsidR="00D70CAE" w:rsidRPr="00C47C60">
        <w:rPr>
          <w:i/>
          <w:color w:val="FF0000"/>
        </w:rPr>
        <w:t xml:space="preserve"> as to how you wish to receive your prescription:</w:t>
      </w:r>
    </w:p>
    <w:p w14:paraId="1CD9ACFD" w14:textId="77777777" w:rsidR="00D70CAE" w:rsidRPr="00C47C60" w:rsidRDefault="00D70CAE" w:rsidP="00D70CAE">
      <w:pPr>
        <w:spacing w:after="0" w:line="240" w:lineRule="auto"/>
        <w:rPr>
          <w:i/>
          <w:color w:val="FF0000"/>
        </w:rPr>
      </w:pPr>
    </w:p>
    <w:p w14:paraId="65CE1470" w14:textId="77777777" w:rsidR="00D70CAE" w:rsidRDefault="00D70CAE" w:rsidP="00D70CAE">
      <w:pPr>
        <w:spacing w:after="0" w:line="240" w:lineRule="auto"/>
        <w:ind w:left="1440" w:hanging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759A1">
        <w:rPr>
          <w:sz w:val="20"/>
          <w:szCs w:val="20"/>
        </w:rPr>
      </w:r>
      <w:r w:rsidR="00B759A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</w:t>
      </w:r>
      <w:r w:rsidRPr="002A7573">
        <w:rPr>
          <w:sz w:val="20"/>
          <w:szCs w:val="20"/>
        </w:rPr>
        <w:t xml:space="preserve">ollect medication from Clementine Hospital Pharmacy (Please allow 72 hrs. / 3 working days) </w:t>
      </w:r>
    </w:p>
    <w:p w14:paraId="2DF3052C" w14:textId="77777777" w:rsidR="00D70CAE" w:rsidRPr="002A7573" w:rsidRDefault="00D70CAE" w:rsidP="00D70CAE">
      <w:pPr>
        <w:spacing w:after="0" w:line="240" w:lineRule="auto"/>
        <w:ind w:left="1440" w:hanging="720"/>
        <w:rPr>
          <w:sz w:val="20"/>
          <w:szCs w:val="20"/>
        </w:rPr>
      </w:pPr>
    </w:p>
    <w:p w14:paraId="5F1A45D2" w14:textId="77777777" w:rsidR="00D70CAE" w:rsidRPr="00303F0B" w:rsidRDefault="00D70CAE" w:rsidP="00D70CAE">
      <w:pPr>
        <w:spacing w:after="0" w:line="240" w:lineRule="auto"/>
        <w:rPr>
          <w:color w:val="FF0000"/>
          <w:sz w:val="20"/>
          <w:szCs w:val="20"/>
        </w:rPr>
      </w:pPr>
      <w:r w:rsidRPr="00303F0B">
        <w:rPr>
          <w:sz w:val="20"/>
          <w:szCs w:val="20"/>
        </w:rPr>
        <w:t xml:space="preserve"> </w:t>
      </w:r>
      <w:r w:rsidRPr="00303F0B">
        <w:rPr>
          <w:sz w:val="20"/>
          <w:szCs w:val="20"/>
        </w:rPr>
        <w:tab/>
      </w:r>
      <w:r w:rsidRPr="00303F0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3F0B">
        <w:rPr>
          <w:sz w:val="20"/>
          <w:szCs w:val="20"/>
        </w:rPr>
        <w:instrText xml:space="preserve"> FORMCHECKBOX </w:instrText>
      </w:r>
      <w:r w:rsidR="00B759A1">
        <w:rPr>
          <w:sz w:val="20"/>
          <w:szCs w:val="20"/>
        </w:rPr>
      </w:r>
      <w:r w:rsidR="00B759A1">
        <w:rPr>
          <w:sz w:val="20"/>
          <w:szCs w:val="20"/>
        </w:rPr>
        <w:fldChar w:fldCharType="separate"/>
      </w:r>
      <w:r w:rsidRPr="00303F0B">
        <w:rPr>
          <w:sz w:val="20"/>
          <w:szCs w:val="20"/>
        </w:rPr>
        <w:fldChar w:fldCharType="end"/>
      </w:r>
      <w:r w:rsidRPr="00303F0B">
        <w:rPr>
          <w:sz w:val="20"/>
          <w:szCs w:val="20"/>
        </w:rPr>
        <w:tab/>
        <w:t xml:space="preserve">Collect Prescription </w:t>
      </w:r>
      <w:r>
        <w:rPr>
          <w:sz w:val="20"/>
          <w:szCs w:val="20"/>
        </w:rPr>
        <w:t>a</w:t>
      </w:r>
      <w:r w:rsidR="002F606F">
        <w:rPr>
          <w:sz w:val="20"/>
          <w:szCs w:val="20"/>
        </w:rPr>
        <w:t>t</w:t>
      </w:r>
      <w:r w:rsidRPr="00303F0B">
        <w:rPr>
          <w:sz w:val="20"/>
          <w:szCs w:val="20"/>
        </w:rPr>
        <w:t xml:space="preserve"> HHCC reception </w:t>
      </w:r>
      <w:r w:rsidR="00183264">
        <w:rPr>
          <w:sz w:val="20"/>
          <w:szCs w:val="20"/>
        </w:rPr>
        <w:t>to be filled elsewhere</w:t>
      </w:r>
    </w:p>
    <w:p w14:paraId="0DF56528" w14:textId="77777777" w:rsidR="00D70CAE" w:rsidRPr="00303F0B" w:rsidRDefault="00D70CAE" w:rsidP="00D70CAE">
      <w:pPr>
        <w:spacing w:after="0" w:line="240" w:lineRule="auto"/>
        <w:rPr>
          <w:sz w:val="20"/>
          <w:szCs w:val="20"/>
        </w:rPr>
      </w:pPr>
    </w:p>
    <w:p w14:paraId="1A36572C" w14:textId="77777777" w:rsidR="00D70CAE" w:rsidRPr="00303F0B" w:rsidRDefault="00D70CAE" w:rsidP="00D70CAE">
      <w:pPr>
        <w:spacing w:after="0" w:line="240" w:lineRule="auto"/>
        <w:ind w:firstLine="720"/>
        <w:rPr>
          <w:sz w:val="20"/>
          <w:szCs w:val="20"/>
        </w:rPr>
      </w:pPr>
      <w:r w:rsidRPr="00303F0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3F0B">
        <w:rPr>
          <w:sz w:val="20"/>
          <w:szCs w:val="20"/>
        </w:rPr>
        <w:instrText xml:space="preserve"> FORMCHECKBOX </w:instrText>
      </w:r>
      <w:r w:rsidR="00B759A1">
        <w:rPr>
          <w:sz w:val="20"/>
          <w:szCs w:val="20"/>
        </w:rPr>
      </w:r>
      <w:r w:rsidR="00B759A1">
        <w:rPr>
          <w:sz w:val="20"/>
          <w:szCs w:val="20"/>
        </w:rPr>
        <w:fldChar w:fldCharType="separate"/>
      </w:r>
      <w:r w:rsidRPr="00303F0B">
        <w:rPr>
          <w:sz w:val="20"/>
          <w:szCs w:val="20"/>
        </w:rPr>
        <w:fldChar w:fldCharType="end"/>
      </w:r>
      <w:r w:rsidR="002F606F">
        <w:rPr>
          <w:sz w:val="20"/>
          <w:szCs w:val="20"/>
        </w:rPr>
        <w:tab/>
        <w:t>Post prescription to you</w:t>
      </w:r>
      <w:r w:rsidRPr="00303F0B">
        <w:rPr>
          <w:sz w:val="20"/>
          <w:szCs w:val="20"/>
        </w:rPr>
        <w:t xml:space="preserve"> </w:t>
      </w:r>
      <w:r w:rsidRPr="00303F0B">
        <w:rPr>
          <w:color w:val="FF0000"/>
          <w:sz w:val="20"/>
          <w:szCs w:val="20"/>
        </w:rPr>
        <w:t>(fees payable)</w:t>
      </w:r>
    </w:p>
    <w:p w14:paraId="31BAE9D5" w14:textId="77777777" w:rsidR="00D70CAE" w:rsidRPr="00303F0B" w:rsidRDefault="00D70CAE" w:rsidP="00D70CAE">
      <w:pPr>
        <w:spacing w:after="0" w:line="240" w:lineRule="auto"/>
        <w:ind w:firstLine="720"/>
        <w:rPr>
          <w:sz w:val="20"/>
          <w:szCs w:val="20"/>
        </w:rPr>
      </w:pPr>
    </w:p>
    <w:p w14:paraId="6AA968B8" w14:textId="77777777" w:rsidR="00D70CAE" w:rsidRPr="00303F0B" w:rsidRDefault="00D70CAE" w:rsidP="00D70CAE">
      <w:pPr>
        <w:spacing w:after="0" w:line="240" w:lineRule="auto"/>
        <w:ind w:firstLine="720"/>
        <w:rPr>
          <w:sz w:val="20"/>
          <w:szCs w:val="20"/>
        </w:rPr>
      </w:pPr>
      <w:r w:rsidRPr="00303F0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03F0B">
        <w:rPr>
          <w:sz w:val="20"/>
          <w:szCs w:val="20"/>
        </w:rPr>
        <w:instrText xml:space="preserve"> FORMCHECKBOX </w:instrText>
      </w:r>
      <w:r w:rsidR="00B759A1">
        <w:rPr>
          <w:sz w:val="20"/>
          <w:szCs w:val="20"/>
        </w:rPr>
      </w:r>
      <w:r w:rsidR="00B759A1">
        <w:rPr>
          <w:sz w:val="20"/>
          <w:szCs w:val="20"/>
        </w:rPr>
        <w:fldChar w:fldCharType="separate"/>
      </w:r>
      <w:r w:rsidRPr="00303F0B">
        <w:rPr>
          <w:sz w:val="20"/>
          <w:szCs w:val="20"/>
        </w:rPr>
        <w:fldChar w:fldCharType="end"/>
      </w:r>
      <w:r w:rsidRPr="00303F0B">
        <w:rPr>
          <w:sz w:val="20"/>
          <w:szCs w:val="20"/>
        </w:rPr>
        <w:tab/>
        <w:t>Fax prescription to you</w:t>
      </w:r>
      <w:r w:rsidR="002B64D1">
        <w:rPr>
          <w:sz w:val="20"/>
          <w:szCs w:val="20"/>
        </w:rPr>
        <w:t>r chosen pharmacy</w:t>
      </w:r>
      <w:r w:rsidRPr="00303F0B">
        <w:rPr>
          <w:sz w:val="20"/>
          <w:szCs w:val="20"/>
        </w:rPr>
        <w:t xml:space="preserve"> (Fax number…………………………………………………</w:t>
      </w:r>
      <w:r w:rsidR="00B6476A">
        <w:rPr>
          <w:sz w:val="20"/>
          <w:szCs w:val="20"/>
        </w:rPr>
        <w:t>…</w:t>
      </w:r>
      <w:r w:rsidRPr="00303F0B">
        <w:rPr>
          <w:sz w:val="20"/>
          <w:szCs w:val="20"/>
        </w:rPr>
        <w:t xml:space="preserve">) </w:t>
      </w:r>
      <w:r w:rsidRPr="00303F0B">
        <w:rPr>
          <w:color w:val="FF0000"/>
          <w:sz w:val="20"/>
          <w:szCs w:val="20"/>
        </w:rPr>
        <w:t>(fees payable)</w:t>
      </w:r>
    </w:p>
    <w:p w14:paraId="00233A9B" w14:textId="77777777" w:rsidR="00D70CAE" w:rsidRPr="00303F0B" w:rsidRDefault="00D70CAE" w:rsidP="00D70CAE">
      <w:pPr>
        <w:spacing w:after="0" w:line="240" w:lineRule="auto"/>
        <w:rPr>
          <w:sz w:val="20"/>
          <w:szCs w:val="20"/>
        </w:rPr>
      </w:pPr>
    </w:p>
    <w:p w14:paraId="628C0507" w14:textId="77777777" w:rsidR="00D70CAE" w:rsidRPr="00303F0B" w:rsidRDefault="00D70CAE" w:rsidP="00B6476A">
      <w:pPr>
        <w:spacing w:after="0" w:line="240" w:lineRule="auto"/>
        <w:rPr>
          <w:sz w:val="20"/>
          <w:szCs w:val="20"/>
        </w:rPr>
      </w:pPr>
    </w:p>
    <w:p w14:paraId="30A9CAA4" w14:textId="77777777" w:rsidR="00D70CAE" w:rsidRPr="00303F0B" w:rsidRDefault="00D70CAE" w:rsidP="00D70CAE">
      <w:pPr>
        <w:spacing w:after="0" w:line="240" w:lineRule="auto"/>
        <w:ind w:firstLine="720"/>
        <w:rPr>
          <w:sz w:val="20"/>
          <w:szCs w:val="20"/>
        </w:rPr>
      </w:pPr>
    </w:p>
    <w:p w14:paraId="7CCFC96B" w14:textId="77777777" w:rsidR="00D70CAE" w:rsidRPr="002A7573" w:rsidRDefault="00D70CAE" w:rsidP="00D70CAE">
      <w:pPr>
        <w:spacing w:after="0" w:line="240" w:lineRule="auto"/>
        <w:rPr>
          <w:sz w:val="20"/>
          <w:szCs w:val="20"/>
        </w:rPr>
      </w:pPr>
    </w:p>
    <w:p w14:paraId="4A6F17E4" w14:textId="77777777" w:rsidR="00D70CAE" w:rsidRPr="009F3F4D" w:rsidRDefault="00D70CAE" w:rsidP="00D70CAE">
      <w:pPr>
        <w:spacing w:after="0" w:line="240" w:lineRule="auto"/>
        <w:ind w:firstLine="720"/>
      </w:pPr>
      <w:r w:rsidRPr="009F3F4D">
        <w:t>Signed……………………………………………………………</w:t>
      </w:r>
      <w:r w:rsidRPr="009F3F4D">
        <w:tab/>
      </w:r>
      <w:r w:rsidRPr="009F3F4D">
        <w:tab/>
        <w:t>Date.....................................</w:t>
      </w:r>
    </w:p>
    <w:p w14:paraId="22F44FC9" w14:textId="77777777" w:rsidR="00F135E7" w:rsidRDefault="00F135E7" w:rsidP="00F438F3">
      <w:pPr>
        <w:spacing w:after="0" w:line="240" w:lineRule="auto"/>
      </w:pPr>
    </w:p>
    <w:p w14:paraId="11A59037" w14:textId="77777777" w:rsidR="00B6476A" w:rsidRPr="00B6476A" w:rsidRDefault="00B6476A" w:rsidP="00B6476A">
      <w:pPr>
        <w:spacing w:after="0" w:line="240" w:lineRule="auto"/>
        <w:rPr>
          <w:i/>
          <w:color w:val="FF0000"/>
        </w:rPr>
      </w:pPr>
      <w:r w:rsidRPr="00B6476A">
        <w:rPr>
          <w:i/>
          <w:color w:val="FF0000"/>
        </w:rPr>
        <w:t>Please note that most pharmacies will only accept a faxed prescription if directly faxed from us to them</w:t>
      </w:r>
    </w:p>
    <w:p w14:paraId="172C2F7D" w14:textId="77777777" w:rsidR="00340413" w:rsidRPr="009F3F4D" w:rsidRDefault="00340413" w:rsidP="002B64D1">
      <w:pPr>
        <w:spacing w:after="0" w:line="240" w:lineRule="auto"/>
      </w:pPr>
      <w:bookmarkStart w:id="0" w:name="_GoBack"/>
      <w:bookmarkEnd w:id="0"/>
    </w:p>
    <w:sectPr w:rsidR="00340413" w:rsidRPr="009F3F4D" w:rsidSect="00AB2146">
      <w:headerReference w:type="default" r:id="rId7"/>
      <w:pgSz w:w="11907" w:h="16839" w:code="9"/>
      <w:pgMar w:top="30" w:right="849" w:bottom="284" w:left="85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96D4" w14:textId="77777777" w:rsidR="00544E8F" w:rsidRDefault="00544E8F" w:rsidP="009F3F4D">
      <w:pPr>
        <w:spacing w:after="0" w:line="240" w:lineRule="auto"/>
      </w:pPr>
      <w:r>
        <w:separator/>
      </w:r>
    </w:p>
  </w:endnote>
  <w:endnote w:type="continuationSeparator" w:id="0">
    <w:p w14:paraId="12A255F5" w14:textId="77777777" w:rsidR="00544E8F" w:rsidRDefault="00544E8F" w:rsidP="009F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9898" w14:textId="77777777" w:rsidR="00544E8F" w:rsidRDefault="00544E8F" w:rsidP="009F3F4D">
      <w:pPr>
        <w:spacing w:after="0" w:line="240" w:lineRule="auto"/>
      </w:pPr>
      <w:r>
        <w:separator/>
      </w:r>
    </w:p>
  </w:footnote>
  <w:footnote w:type="continuationSeparator" w:id="0">
    <w:p w14:paraId="3BA973FA" w14:textId="77777777" w:rsidR="00544E8F" w:rsidRDefault="00544E8F" w:rsidP="009F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9956" w14:textId="77777777" w:rsidR="007B417D" w:rsidRDefault="007B417D" w:rsidP="00D70CAE">
    <w:pPr>
      <w:pStyle w:val="Header"/>
      <w:spacing w:after="0" w:line="240" w:lineRule="auto"/>
      <w:ind w:left="720"/>
      <w:jc w:val="center"/>
    </w:pPr>
    <w:r>
      <w:t>Harrow Health Care Centre, Clementine Churchill Hospital, Sudbury Hill, Harrow, HA1 3RX</w:t>
    </w:r>
  </w:p>
  <w:p w14:paraId="67743B4D" w14:textId="77777777" w:rsidR="007B417D" w:rsidRDefault="007B417D" w:rsidP="00AB2146">
    <w:pPr>
      <w:pStyle w:val="Header"/>
      <w:spacing w:after="0" w:line="240" w:lineRule="auto"/>
      <w:jc w:val="center"/>
    </w:pPr>
    <w:r>
      <w:t xml:space="preserve">Fax: 020 8423 7922 </w:t>
    </w:r>
    <w:r>
      <w:tab/>
    </w:r>
    <w:hyperlink r:id="rId1" w:history="1">
      <w:r w:rsidRPr="005D04EE">
        <w:rPr>
          <w:rStyle w:val="Hyperlink"/>
        </w:rPr>
        <w:t>Pharmacy@harrowhealthcare.co.uk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E4"/>
    <w:rsid w:val="000D2E42"/>
    <w:rsid w:val="00131F6E"/>
    <w:rsid w:val="001434E5"/>
    <w:rsid w:val="00183264"/>
    <w:rsid w:val="001C5849"/>
    <w:rsid w:val="00233F4B"/>
    <w:rsid w:val="002A7573"/>
    <w:rsid w:val="002B64D1"/>
    <w:rsid w:val="002F606F"/>
    <w:rsid w:val="00303F0B"/>
    <w:rsid w:val="00340413"/>
    <w:rsid w:val="003C7F03"/>
    <w:rsid w:val="003E4460"/>
    <w:rsid w:val="00531D03"/>
    <w:rsid w:val="00544E8F"/>
    <w:rsid w:val="00564F81"/>
    <w:rsid w:val="005C1261"/>
    <w:rsid w:val="006E74A5"/>
    <w:rsid w:val="007A2D85"/>
    <w:rsid w:val="007B2715"/>
    <w:rsid w:val="007B417D"/>
    <w:rsid w:val="00832D07"/>
    <w:rsid w:val="008428EB"/>
    <w:rsid w:val="008547CE"/>
    <w:rsid w:val="00864F04"/>
    <w:rsid w:val="00873F78"/>
    <w:rsid w:val="008F36E4"/>
    <w:rsid w:val="00913EB6"/>
    <w:rsid w:val="009F3F4D"/>
    <w:rsid w:val="00A4739C"/>
    <w:rsid w:val="00AB2146"/>
    <w:rsid w:val="00B521D7"/>
    <w:rsid w:val="00B6476A"/>
    <w:rsid w:val="00B759A1"/>
    <w:rsid w:val="00B91666"/>
    <w:rsid w:val="00BB178E"/>
    <w:rsid w:val="00C1342D"/>
    <w:rsid w:val="00C33ADC"/>
    <w:rsid w:val="00C47C60"/>
    <w:rsid w:val="00C80F59"/>
    <w:rsid w:val="00CF5740"/>
    <w:rsid w:val="00D003B3"/>
    <w:rsid w:val="00D11575"/>
    <w:rsid w:val="00D227E8"/>
    <w:rsid w:val="00D70CAE"/>
    <w:rsid w:val="00D87F03"/>
    <w:rsid w:val="00E957C3"/>
    <w:rsid w:val="00EB5EBA"/>
    <w:rsid w:val="00F135E7"/>
    <w:rsid w:val="00F306A1"/>
    <w:rsid w:val="00F438F3"/>
    <w:rsid w:val="00F60811"/>
    <w:rsid w:val="00F83B51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4E48A"/>
  <w15:docId w15:val="{31AFA38C-C554-47C5-B4FE-64373E23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3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3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13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y@harrowhealth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2CA0-5FD8-4B13-BAC7-4BA7CB92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Harrow Health Care Centre</dc:creator>
  <cp:lastModifiedBy>Krystal Blackwell</cp:lastModifiedBy>
  <cp:revision>3</cp:revision>
  <cp:lastPrinted>2014-09-09T10:46:00Z</cp:lastPrinted>
  <dcterms:created xsi:type="dcterms:W3CDTF">2014-09-14T12:45:00Z</dcterms:created>
  <dcterms:modified xsi:type="dcterms:W3CDTF">2019-09-25T08:42:00Z</dcterms:modified>
</cp:coreProperties>
</file>